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E32A7" w14:textId="1B61B349" w:rsidR="009D077B" w:rsidRPr="00761F16" w:rsidRDefault="00887CE8" w:rsidP="002F5E20">
      <w:pPr>
        <w:widowControl w:val="0"/>
        <w:tabs>
          <w:tab w:val="left" w:pos="1276"/>
          <w:tab w:val="left" w:pos="5103"/>
          <w:tab w:val="left" w:pos="5812"/>
        </w:tabs>
        <w:spacing w:after="300" w:line="264" w:lineRule="auto"/>
        <w:ind w:right="28"/>
        <w:rPr>
          <w:rFonts w:ascii="Verdana" w:hAnsi="Verdana"/>
          <w:sz w:val="30"/>
        </w:rPr>
      </w:pPr>
      <w:r>
        <w:rPr>
          <w:rFonts w:ascii="Verdana" w:hAnsi="Verdana"/>
          <w:sz w:val="30"/>
        </w:rPr>
        <w:t>Argomento:</w:t>
      </w:r>
      <w:r>
        <w:rPr>
          <w:rFonts w:ascii="Verdana" w:hAnsi="Verdana"/>
          <w:sz w:val="30"/>
        </w:rPr>
        <w:tab/>
      </w:r>
      <w:r w:rsidR="00053B40">
        <w:rPr>
          <w:rFonts w:ascii="Verdana" w:hAnsi="Verdana"/>
          <w:sz w:val="30"/>
        </w:rPr>
        <w:br/>
      </w:r>
      <w:r>
        <w:rPr>
          <w:rFonts w:ascii="Verdana" w:hAnsi="Verdana"/>
          <w:sz w:val="30"/>
        </w:rPr>
        <w:t xml:space="preserve">Fundo Top e </w:t>
      </w:r>
      <w:r w:rsidR="00FB61CF">
        <w:rPr>
          <w:rFonts w:ascii="Verdana" w:hAnsi="Verdana"/>
          <w:sz w:val="30"/>
        </w:rPr>
        <w:t>Top</w:t>
      </w:r>
      <w:bookmarkStart w:id="0" w:name="_GoBack"/>
      <w:bookmarkEnd w:id="0"/>
      <w:r>
        <w:rPr>
          <w:rFonts w:ascii="Verdana" w:hAnsi="Verdana"/>
          <w:sz w:val="30"/>
        </w:rPr>
        <w:t xml:space="preserve"> </w:t>
      </w:r>
      <w:proofErr w:type="spellStart"/>
      <w:r>
        <w:rPr>
          <w:rFonts w:ascii="Verdana" w:hAnsi="Verdana"/>
          <w:sz w:val="30"/>
        </w:rPr>
        <w:t>Wall</w:t>
      </w:r>
      <w:proofErr w:type="spellEnd"/>
      <w:r>
        <w:rPr>
          <w:rFonts w:ascii="Verdana" w:hAnsi="Verdana"/>
          <w:sz w:val="30"/>
        </w:rPr>
        <w:t xml:space="preserve"> </w:t>
      </w:r>
    </w:p>
    <w:p w14:paraId="2E4A1B24" w14:textId="5AA7C1CF" w:rsidR="002F5E20" w:rsidRPr="002F5E20" w:rsidRDefault="00053B40" w:rsidP="00EA6F87">
      <w:pPr>
        <w:widowControl w:val="0"/>
        <w:tabs>
          <w:tab w:val="left" w:pos="1021"/>
          <w:tab w:val="left" w:pos="6237"/>
          <w:tab w:val="left" w:pos="6861"/>
        </w:tabs>
        <w:spacing w:after="300" w:line="264" w:lineRule="auto"/>
        <w:ind w:right="28"/>
        <w:rPr>
          <w:rFonts w:ascii="Verdana" w:hAnsi="Verdana"/>
          <w:sz w:val="14"/>
          <w:szCs w:val="14"/>
        </w:rPr>
      </w:pPr>
      <w:r>
        <w:rPr>
          <w:rFonts w:ascii="Verdana" w:hAnsi="Verdana"/>
          <w:sz w:val="14"/>
          <w:szCs w:val="14"/>
        </w:rPr>
        <w:t xml:space="preserve">Ulteriori informazioni: </w:t>
      </w:r>
      <w:r w:rsidR="00887CE8">
        <w:rPr>
          <w:rFonts w:ascii="Verdana" w:hAnsi="Verdana"/>
          <w:sz w:val="14"/>
          <w:szCs w:val="14"/>
        </w:rPr>
        <w:t xml:space="preserve">riproduzione gratuita. Si prega gentilmente di inviare una copia.                                         </w:t>
      </w:r>
    </w:p>
    <w:p w14:paraId="6C001243"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59C97A8A" w14:textId="7955A3E7" w:rsidR="00E46632"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r>
        <w:rPr>
          <w:rFonts w:ascii="Verdana" w:hAnsi="Verdana"/>
          <w:sz w:val="18"/>
          <w:szCs w:val="18"/>
          <w:u w:val="single"/>
        </w:rPr>
        <w:t xml:space="preserve">Rivestimenti dal design inconfondibile per bagni moderni </w:t>
      </w:r>
    </w:p>
    <w:p w14:paraId="216EF70C" w14:textId="34E07331" w:rsidR="002F5E20" w:rsidRPr="008324D8" w:rsidRDefault="000B58B4" w:rsidP="002F5E20">
      <w:pPr>
        <w:widowControl w:val="0"/>
        <w:tabs>
          <w:tab w:val="left" w:pos="1134"/>
          <w:tab w:val="left" w:pos="6237"/>
          <w:tab w:val="left" w:pos="6946"/>
        </w:tabs>
        <w:spacing w:after="300" w:line="264" w:lineRule="auto"/>
        <w:ind w:right="28"/>
        <w:rPr>
          <w:rFonts w:ascii="Verdana" w:hAnsi="Verdana"/>
          <w:sz w:val="18"/>
          <w:szCs w:val="18"/>
          <w:u w:val="single"/>
        </w:rPr>
      </w:pPr>
      <w:r>
        <w:rPr>
          <w:rFonts w:ascii="Verdana" w:hAnsi="Verdana"/>
          <w:sz w:val="30"/>
          <w:szCs w:val="30"/>
        </w:rPr>
        <w:t>wedi presenta la nuova serie Top</w:t>
      </w:r>
    </w:p>
    <w:p w14:paraId="21EA347D" w14:textId="5BA6D2E0" w:rsidR="002B3ED4" w:rsidRDefault="003E06F6" w:rsidP="003E06F6">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t>wedi GmbH offre da</w:t>
      </w:r>
      <w:r w:rsidR="006F5AE5">
        <w:rPr>
          <w:rFonts w:ascii="Verdana" w:hAnsi="Verdana"/>
          <w:b/>
          <w:sz w:val="18"/>
          <w:szCs w:val="18"/>
        </w:rPr>
        <w:t xml:space="preserve"> anni soluzioni innovative grazie ai suoi</w:t>
      </w:r>
      <w:r>
        <w:rPr>
          <w:rFonts w:ascii="Verdana" w:hAnsi="Verdana"/>
          <w:b/>
          <w:sz w:val="18"/>
          <w:szCs w:val="18"/>
        </w:rPr>
        <w:t xml:space="preserve"> elementi costruttivi </w:t>
      </w:r>
      <w:r w:rsidR="00EB64DF">
        <w:rPr>
          <w:rFonts w:ascii="Verdana" w:hAnsi="Verdana"/>
          <w:b/>
          <w:sz w:val="18"/>
          <w:szCs w:val="18"/>
        </w:rPr>
        <w:t xml:space="preserve"> </w:t>
      </w:r>
      <w:r>
        <w:rPr>
          <w:rFonts w:ascii="Verdana" w:hAnsi="Verdana"/>
          <w:b/>
          <w:sz w:val="18"/>
          <w:szCs w:val="18"/>
        </w:rPr>
        <w:t xml:space="preserve">che </w:t>
      </w:r>
      <w:r w:rsidR="006F5AE5">
        <w:rPr>
          <w:rFonts w:ascii="Verdana" w:hAnsi="Verdana"/>
          <w:b/>
          <w:sz w:val="18"/>
          <w:szCs w:val="18"/>
        </w:rPr>
        <w:t xml:space="preserve">con la loro struttura modulare </w:t>
      </w:r>
      <w:r>
        <w:rPr>
          <w:rFonts w:ascii="Verdana" w:hAnsi="Verdana"/>
          <w:b/>
          <w:sz w:val="18"/>
          <w:szCs w:val="18"/>
        </w:rPr>
        <w:t>consentono</w:t>
      </w:r>
      <w:r w:rsidR="006F5AE5">
        <w:rPr>
          <w:rFonts w:ascii="Verdana" w:hAnsi="Verdana"/>
          <w:b/>
          <w:sz w:val="18"/>
          <w:szCs w:val="18"/>
        </w:rPr>
        <w:t xml:space="preserve"> di realizzare soluzioni</w:t>
      </w:r>
      <w:r>
        <w:rPr>
          <w:rFonts w:ascii="Verdana" w:hAnsi="Verdana"/>
          <w:b/>
          <w:sz w:val="18"/>
          <w:szCs w:val="18"/>
        </w:rPr>
        <w:t xml:space="preserve"> di arredo moderne per bagni e locali bagnati in modo facile, veloce e sicuro. A tale scopo l'azienda di </w:t>
      </w:r>
      <w:proofErr w:type="spellStart"/>
      <w:r>
        <w:rPr>
          <w:rFonts w:ascii="Verdana" w:hAnsi="Verdana"/>
          <w:b/>
          <w:sz w:val="18"/>
          <w:szCs w:val="18"/>
        </w:rPr>
        <w:t>Emsdetten</w:t>
      </w:r>
      <w:proofErr w:type="spellEnd"/>
      <w:r>
        <w:rPr>
          <w:rFonts w:ascii="Verdana" w:hAnsi="Verdana"/>
          <w:b/>
          <w:sz w:val="18"/>
          <w:szCs w:val="18"/>
        </w:rPr>
        <w:t xml:space="preserve"> amplia costantemente il suo portafoglio di prodotti: l'ultimo arrivo nel programma wedi è la serie Top, composta da moderni rivestimenti di design per una varietà di progettazione praticamente infinita. </w:t>
      </w:r>
    </w:p>
    <w:p w14:paraId="2FF1FC56" w14:textId="29F4B1C5" w:rsidR="005A77DE" w:rsidRDefault="002B3ED4" w:rsidP="005A77DE">
      <w:pPr>
        <w:spacing w:line="360" w:lineRule="auto"/>
        <w:rPr>
          <w:rFonts w:ascii="Verdana" w:hAnsi="Verdana"/>
          <w:sz w:val="18"/>
          <w:szCs w:val="18"/>
        </w:rPr>
      </w:pPr>
      <w:r>
        <w:rPr>
          <w:rFonts w:ascii="Verdana" w:hAnsi="Verdana"/>
          <w:sz w:val="18"/>
          <w:szCs w:val="18"/>
        </w:rPr>
        <w:t xml:space="preserve">Finora wedi è conosciuta in Germania soprattutto per gli elementi costruttivi di alta qualità in schiuma rigida di polistirene che consentono all'utilizzatore ampie possibilità di progettazione e una grande sicurezza nel sistema. La serie Top offre rivestimenti dal design straordinario con effetto pietra naturale e si presenta come l'alternativa senza fughe alla classica piastrella. I rivestimenti di design pronti per il montaggio sono disponibili come Fundo Top per docce a filo pavimento e come </w:t>
      </w:r>
      <w:proofErr w:type="spellStart"/>
      <w:r>
        <w:rPr>
          <w:rFonts w:ascii="Verdana" w:hAnsi="Verdana"/>
          <w:sz w:val="18"/>
          <w:szCs w:val="18"/>
        </w:rPr>
        <w:t>wedi</w:t>
      </w:r>
      <w:proofErr w:type="spellEnd"/>
      <w:r>
        <w:rPr>
          <w:rFonts w:ascii="Verdana" w:hAnsi="Verdana"/>
          <w:sz w:val="18"/>
          <w:szCs w:val="18"/>
        </w:rPr>
        <w:t xml:space="preserve"> Top </w:t>
      </w:r>
      <w:proofErr w:type="spellStart"/>
      <w:r>
        <w:rPr>
          <w:rFonts w:ascii="Verdana" w:hAnsi="Verdana"/>
          <w:sz w:val="18"/>
          <w:szCs w:val="18"/>
        </w:rPr>
        <w:t>Wall</w:t>
      </w:r>
      <w:proofErr w:type="spellEnd"/>
      <w:r>
        <w:rPr>
          <w:rFonts w:ascii="Verdana" w:hAnsi="Verdana"/>
          <w:sz w:val="18"/>
          <w:szCs w:val="18"/>
        </w:rPr>
        <w:t xml:space="preserve"> per pareti e altre superfici lisce. Con la serie Top</w:t>
      </w:r>
      <w:r w:rsidR="006F5AE5">
        <w:rPr>
          <w:rFonts w:ascii="Verdana" w:hAnsi="Verdana"/>
          <w:sz w:val="18"/>
          <w:szCs w:val="18"/>
        </w:rPr>
        <w:t>,</w:t>
      </w:r>
      <w:r>
        <w:rPr>
          <w:rFonts w:ascii="Verdana" w:hAnsi="Verdana"/>
          <w:sz w:val="18"/>
          <w:szCs w:val="18"/>
        </w:rPr>
        <w:t xml:space="preserve"> wedi rafforza la propria posizione di azienda leader in Europa e America settentrionale nella produzione e nella fornitura di sistemi per locali bagnati. </w:t>
      </w:r>
    </w:p>
    <w:p w14:paraId="77EA9E01" w14:textId="0A656BEC" w:rsidR="000B58B4" w:rsidRPr="000B58B4" w:rsidRDefault="00060C0B" w:rsidP="005A77DE">
      <w:pPr>
        <w:spacing w:line="360" w:lineRule="auto"/>
        <w:rPr>
          <w:rFonts w:ascii="Verdana" w:hAnsi="Verdana"/>
          <w:b/>
          <w:sz w:val="18"/>
          <w:szCs w:val="18"/>
        </w:rPr>
      </w:pPr>
      <w:r>
        <w:rPr>
          <w:rFonts w:ascii="Verdana" w:hAnsi="Verdana"/>
          <w:b/>
          <w:sz w:val="18"/>
          <w:szCs w:val="18"/>
        </w:rPr>
        <w:t>Senza fughe e facile da pulire</w:t>
      </w:r>
    </w:p>
    <w:p w14:paraId="491F0D34" w14:textId="0F8B6A42" w:rsidR="002B3ED4" w:rsidRDefault="002B3ED4" w:rsidP="005A77DE">
      <w:pPr>
        <w:spacing w:line="360" w:lineRule="auto"/>
        <w:rPr>
          <w:rFonts w:ascii="Verdana" w:hAnsi="Verdana"/>
          <w:sz w:val="18"/>
          <w:szCs w:val="18"/>
        </w:rPr>
      </w:pPr>
      <w:r>
        <w:rPr>
          <w:rFonts w:ascii="Verdana" w:hAnsi="Verdana"/>
          <w:sz w:val="18"/>
          <w:szCs w:val="18"/>
        </w:rPr>
        <w:t xml:space="preserve">I nuovi rivestimenti di design creano un'elegante superficie senza fughe e facile da pulire e sono disponibili in diversi colori. Gli elementi sono realizzati in materiali colorati in pasta di elevata qualità e grazie alle tonalità classiche si integrano praticamente in ogni bagno. Per Fundo Top sono disponibili i colori bianco, grigio e nero antracite, mentre i rivestimenti di design </w:t>
      </w:r>
      <w:proofErr w:type="spellStart"/>
      <w:r>
        <w:rPr>
          <w:rFonts w:ascii="Verdana" w:hAnsi="Verdana"/>
          <w:sz w:val="18"/>
          <w:szCs w:val="18"/>
        </w:rPr>
        <w:t>wedi</w:t>
      </w:r>
      <w:proofErr w:type="spellEnd"/>
      <w:r>
        <w:rPr>
          <w:rFonts w:ascii="Verdana" w:hAnsi="Verdana"/>
          <w:sz w:val="18"/>
          <w:szCs w:val="18"/>
        </w:rPr>
        <w:t xml:space="preserve"> Top </w:t>
      </w:r>
      <w:proofErr w:type="spellStart"/>
      <w:r>
        <w:rPr>
          <w:rFonts w:ascii="Verdana" w:hAnsi="Verdana"/>
          <w:sz w:val="18"/>
          <w:szCs w:val="18"/>
        </w:rPr>
        <w:t>Wall</w:t>
      </w:r>
      <w:proofErr w:type="spellEnd"/>
      <w:r>
        <w:rPr>
          <w:rFonts w:ascii="Verdana" w:hAnsi="Verdana"/>
          <w:sz w:val="18"/>
          <w:szCs w:val="18"/>
        </w:rPr>
        <w:t xml:space="preserve"> con effetto pietra naturale possono essere ordinati in grigio e nero antracite. </w:t>
      </w:r>
    </w:p>
    <w:p w14:paraId="025E8BD7" w14:textId="77777777" w:rsidR="00761F16" w:rsidRDefault="00761F16">
      <w:pPr>
        <w:rPr>
          <w:rFonts w:ascii="Verdana" w:hAnsi="Verdana"/>
          <w:b/>
          <w:sz w:val="18"/>
          <w:szCs w:val="18"/>
        </w:rPr>
      </w:pPr>
      <w:r>
        <w:br w:type="page"/>
      </w:r>
    </w:p>
    <w:p w14:paraId="7CB17ABB" w14:textId="6F2F3DB0" w:rsidR="000B58B4" w:rsidRPr="000B58B4" w:rsidRDefault="008A73F9" w:rsidP="005A77DE">
      <w:pPr>
        <w:spacing w:line="360" w:lineRule="auto"/>
        <w:rPr>
          <w:rFonts w:ascii="Verdana" w:hAnsi="Verdana"/>
          <w:b/>
          <w:sz w:val="18"/>
          <w:szCs w:val="18"/>
        </w:rPr>
      </w:pPr>
      <w:r>
        <w:rPr>
          <w:rFonts w:ascii="Verdana" w:hAnsi="Verdana"/>
          <w:b/>
          <w:sz w:val="18"/>
          <w:szCs w:val="18"/>
        </w:rPr>
        <w:lastRenderedPageBreak/>
        <w:t>Inconfondibile effetto pietra naturale</w:t>
      </w:r>
    </w:p>
    <w:p w14:paraId="7D9AC6E7" w14:textId="28C764D4" w:rsidR="00911DB5" w:rsidRDefault="00911DB5" w:rsidP="005A77DE">
      <w:pPr>
        <w:spacing w:line="360" w:lineRule="auto"/>
        <w:rPr>
          <w:rFonts w:ascii="Verdana" w:hAnsi="Verdana"/>
          <w:sz w:val="18"/>
          <w:szCs w:val="18"/>
        </w:rPr>
      </w:pPr>
      <w:r>
        <w:rPr>
          <w:rFonts w:ascii="Verdana" w:hAnsi="Verdana"/>
          <w:sz w:val="18"/>
          <w:szCs w:val="18"/>
        </w:rPr>
        <w:t>La particolarità è che ogni elemento di queste due nuove varianti cromatiche è un pezzo unico. L'effetto pietra naturale viene creato da un materiale composito con componenti minerali e vinilici. Proprio come in natura, tra un elemento e l'altro ci possono essere leggere differenze nei colori e nelle superfici. In tal modo i rivestimenti di design resistenti e antigraffio acquisiscono un carattere unico e inconfondibile.</w:t>
      </w:r>
    </w:p>
    <w:p w14:paraId="7A0AC8CE" w14:textId="18D45C7B" w:rsidR="00032F43" w:rsidRDefault="00032F43" w:rsidP="005A77DE">
      <w:pPr>
        <w:spacing w:line="360" w:lineRule="auto"/>
        <w:rPr>
          <w:rFonts w:ascii="Verdana" w:hAnsi="Verdana"/>
          <w:sz w:val="18"/>
          <w:szCs w:val="18"/>
        </w:rPr>
      </w:pPr>
      <w:r>
        <w:rPr>
          <w:rFonts w:ascii="Verdana" w:hAnsi="Verdana"/>
          <w:sz w:val="18"/>
          <w:szCs w:val="18"/>
        </w:rPr>
        <w:t xml:space="preserve">A differenza del classico rivestimento con piastrelle gli elementi di design wedi sono privi di fughe e consentono di realizzare una superficie senza soluzione di continuità visiva. La materia prima di elevata qualità fa inoltre in modo che tutta la struttura rimanga igienica in modo durevole: le superfici sono resistenti ai detergenti, prevengono lo sviluppo di muffe e hanno un effetto antibatterico. </w:t>
      </w:r>
    </w:p>
    <w:p w14:paraId="379FF343" w14:textId="35F79AD8" w:rsidR="000B58B4" w:rsidRPr="000B58B4" w:rsidRDefault="000B58B4" w:rsidP="005A77DE">
      <w:pPr>
        <w:spacing w:line="360" w:lineRule="auto"/>
        <w:rPr>
          <w:rFonts w:ascii="Verdana" w:hAnsi="Verdana"/>
          <w:b/>
          <w:sz w:val="18"/>
          <w:szCs w:val="18"/>
        </w:rPr>
      </w:pPr>
      <w:r>
        <w:rPr>
          <w:rFonts w:ascii="Verdana" w:hAnsi="Verdana"/>
          <w:b/>
          <w:sz w:val="18"/>
          <w:szCs w:val="18"/>
        </w:rPr>
        <w:t>Montaggio semplice senza fori e senza viti</w:t>
      </w:r>
    </w:p>
    <w:p w14:paraId="4E977D14" w14:textId="0F7EAEA1" w:rsidR="00573C1E" w:rsidRDefault="00994EE6" w:rsidP="005A77DE">
      <w:pPr>
        <w:spacing w:line="360" w:lineRule="auto"/>
        <w:rPr>
          <w:rFonts w:ascii="Verdana" w:hAnsi="Verdana"/>
          <w:sz w:val="18"/>
          <w:szCs w:val="18"/>
        </w:rPr>
      </w:pPr>
      <w:r>
        <w:rPr>
          <w:rFonts w:ascii="Verdana" w:hAnsi="Verdana"/>
          <w:sz w:val="18"/>
          <w:szCs w:val="18"/>
        </w:rPr>
        <w:t xml:space="preserve">Fundo Top può essere combinato a piacere con gli elementi doccia Fundo Primo, </w:t>
      </w:r>
      <w:proofErr w:type="spellStart"/>
      <w:r>
        <w:rPr>
          <w:rFonts w:ascii="Verdana" w:hAnsi="Verdana"/>
          <w:sz w:val="18"/>
          <w:szCs w:val="18"/>
        </w:rPr>
        <w:t>Riolito</w:t>
      </w:r>
      <w:proofErr w:type="spellEnd"/>
      <w:r>
        <w:rPr>
          <w:rFonts w:ascii="Verdana" w:hAnsi="Verdana"/>
          <w:sz w:val="18"/>
          <w:szCs w:val="18"/>
        </w:rPr>
        <w:t xml:space="preserve"> neo e Plano e offre un sistema abbinato nei minimi particolari sia dal punto </w:t>
      </w:r>
      <w:r w:rsidR="006F5AE5">
        <w:rPr>
          <w:rFonts w:ascii="Verdana" w:hAnsi="Verdana"/>
          <w:sz w:val="18"/>
          <w:szCs w:val="18"/>
        </w:rPr>
        <w:t xml:space="preserve">di vista tecnico che estetico. </w:t>
      </w:r>
      <w:proofErr w:type="spellStart"/>
      <w:r w:rsidR="006F5AE5">
        <w:rPr>
          <w:rFonts w:ascii="Verdana" w:hAnsi="Verdana"/>
          <w:sz w:val="18"/>
          <w:szCs w:val="18"/>
        </w:rPr>
        <w:t>W</w:t>
      </w:r>
      <w:r>
        <w:rPr>
          <w:rFonts w:ascii="Verdana" w:hAnsi="Verdana"/>
          <w:sz w:val="18"/>
          <w:szCs w:val="18"/>
        </w:rPr>
        <w:t>edi</w:t>
      </w:r>
      <w:proofErr w:type="spellEnd"/>
      <w:r>
        <w:rPr>
          <w:rFonts w:ascii="Verdana" w:hAnsi="Verdana"/>
          <w:sz w:val="18"/>
          <w:szCs w:val="18"/>
        </w:rPr>
        <w:t xml:space="preserve"> Top </w:t>
      </w:r>
      <w:proofErr w:type="spellStart"/>
      <w:r>
        <w:rPr>
          <w:rFonts w:ascii="Verdana" w:hAnsi="Verdana"/>
          <w:sz w:val="18"/>
          <w:szCs w:val="18"/>
        </w:rPr>
        <w:t>Wall</w:t>
      </w:r>
      <w:proofErr w:type="spellEnd"/>
      <w:r>
        <w:rPr>
          <w:rFonts w:ascii="Verdana" w:hAnsi="Verdana"/>
          <w:sz w:val="18"/>
          <w:szCs w:val="18"/>
        </w:rPr>
        <w:t xml:space="preserve"> può essere installato su qualsiasi superficie piana (che si tratti di piastrelle di un bagno da ristrutturare, pannelli wedi, intonaco oppure cartongesso), è facilmente adeguabile alle dimensioni desiderate e fornisce un risultato eccezionale sia per bagni nuovi che </w:t>
      </w:r>
      <w:r w:rsidR="006F5AE5">
        <w:rPr>
          <w:rFonts w:ascii="Verdana" w:hAnsi="Verdana"/>
          <w:sz w:val="18"/>
          <w:szCs w:val="18"/>
        </w:rPr>
        <w:t xml:space="preserve">per le </w:t>
      </w:r>
      <w:r>
        <w:rPr>
          <w:rFonts w:ascii="Verdana" w:hAnsi="Verdana"/>
          <w:sz w:val="18"/>
          <w:szCs w:val="18"/>
        </w:rPr>
        <w:t xml:space="preserve">ristrutturazioni. L'elemento universale </w:t>
      </w:r>
      <w:proofErr w:type="spellStart"/>
      <w:r>
        <w:rPr>
          <w:rFonts w:ascii="Verdana" w:hAnsi="Verdana"/>
          <w:sz w:val="18"/>
          <w:szCs w:val="18"/>
        </w:rPr>
        <w:t>wedi</w:t>
      </w:r>
      <w:proofErr w:type="spellEnd"/>
      <w:r>
        <w:rPr>
          <w:rFonts w:ascii="Verdana" w:hAnsi="Verdana"/>
          <w:sz w:val="18"/>
          <w:szCs w:val="18"/>
        </w:rPr>
        <w:t xml:space="preserve"> Top </w:t>
      </w:r>
      <w:proofErr w:type="spellStart"/>
      <w:r>
        <w:rPr>
          <w:rFonts w:ascii="Verdana" w:hAnsi="Verdana"/>
          <w:sz w:val="18"/>
          <w:szCs w:val="18"/>
        </w:rPr>
        <w:t>Wall</w:t>
      </w:r>
      <w:proofErr w:type="spellEnd"/>
      <w:r>
        <w:rPr>
          <w:rFonts w:ascii="Verdana" w:hAnsi="Verdana"/>
          <w:sz w:val="18"/>
          <w:szCs w:val="18"/>
        </w:rPr>
        <w:t xml:space="preserve"> può essere impiegato non solo per ricoprire pareti, ma anche come rivestimento per vasche da bagno o come protezione antispruzzo. L’incollaggio sicuro con wedi 610 consente l'installazione senza fori né viti. </w:t>
      </w:r>
    </w:p>
    <w:p w14:paraId="17F9FF76" w14:textId="2E55CB3A" w:rsidR="00994EE6" w:rsidRDefault="00573C1E" w:rsidP="005A77DE">
      <w:pPr>
        <w:spacing w:line="360" w:lineRule="auto"/>
        <w:rPr>
          <w:rFonts w:ascii="Verdana" w:hAnsi="Verdana"/>
          <w:sz w:val="18"/>
          <w:szCs w:val="18"/>
        </w:rPr>
      </w:pPr>
      <w:r>
        <w:rPr>
          <w:rFonts w:ascii="Verdana" w:hAnsi="Verdana"/>
          <w:sz w:val="18"/>
          <w:szCs w:val="18"/>
        </w:rPr>
        <w:t xml:space="preserve">"Con il lancio sul mercato tedesco della serie Top di wedi poniamo nuove pietre miliari anche in termini di design. Lo sviluppo di rivestimenti di design dall'impiego versatile rafforza la nostra posizione di spicco come azienda specializzata nella fornitura di sistemi", spiega Stephan Wedi, amministratore di wedi GmbH.  </w:t>
      </w:r>
    </w:p>
    <w:p w14:paraId="7496E815" w14:textId="77777777" w:rsidR="000B58B4" w:rsidRDefault="00911DB5" w:rsidP="005A77DE">
      <w:pPr>
        <w:spacing w:line="360" w:lineRule="auto"/>
        <w:rPr>
          <w:rFonts w:ascii="Verdana" w:hAnsi="Verdana"/>
          <w:sz w:val="18"/>
          <w:szCs w:val="18"/>
        </w:rPr>
      </w:pPr>
      <w:r>
        <w:rPr>
          <w:rFonts w:ascii="Verdana" w:hAnsi="Verdana"/>
          <w:sz w:val="18"/>
          <w:szCs w:val="18"/>
        </w:rPr>
        <w:t xml:space="preserve"> </w:t>
      </w:r>
    </w:p>
    <w:p w14:paraId="7C46E63E" w14:textId="1A531D87" w:rsidR="00911DB5" w:rsidRPr="002B3ED4" w:rsidRDefault="000B58B4" w:rsidP="000B58B4">
      <w:pPr>
        <w:rPr>
          <w:rFonts w:ascii="Verdana" w:hAnsi="Verdana"/>
          <w:sz w:val="18"/>
          <w:szCs w:val="18"/>
        </w:rPr>
      </w:pPr>
      <w:r>
        <w:br w:type="page"/>
      </w:r>
    </w:p>
    <w:p w14:paraId="13E05F21" w14:textId="77777777" w:rsidR="000B58B4" w:rsidRPr="00922617" w:rsidRDefault="000B58B4" w:rsidP="000B58B4">
      <w:pPr>
        <w:widowControl w:val="0"/>
        <w:autoSpaceDE w:val="0"/>
        <w:autoSpaceDN w:val="0"/>
        <w:adjustRightInd w:val="0"/>
        <w:contextualSpacing/>
        <w:jc w:val="both"/>
        <w:rPr>
          <w:rFonts w:ascii="Verdana" w:hAnsi="Verdana" w:cs="Arial"/>
          <w:b/>
          <w:sz w:val="18"/>
          <w:szCs w:val="18"/>
        </w:rPr>
      </w:pPr>
      <w:r>
        <w:rPr>
          <w:rFonts w:ascii="Verdana" w:hAnsi="Verdana"/>
          <w:b/>
          <w:sz w:val="18"/>
          <w:szCs w:val="18"/>
        </w:rPr>
        <w:lastRenderedPageBreak/>
        <w:t>Info su wedi</w:t>
      </w:r>
    </w:p>
    <w:p w14:paraId="21AE320F" w14:textId="77777777" w:rsidR="000B58B4" w:rsidRPr="00922617" w:rsidRDefault="000B58B4" w:rsidP="000B58B4">
      <w:pPr>
        <w:widowControl w:val="0"/>
        <w:autoSpaceDE w:val="0"/>
        <w:autoSpaceDN w:val="0"/>
        <w:adjustRightInd w:val="0"/>
        <w:contextualSpacing/>
        <w:rPr>
          <w:rFonts w:ascii="Verdana" w:hAnsi="Verdana" w:cs="Arial"/>
          <w:sz w:val="18"/>
          <w:szCs w:val="18"/>
        </w:rPr>
      </w:pPr>
      <w:r>
        <w:rPr>
          <w:rFonts w:ascii="Verdana" w:hAnsi="Verdana"/>
          <w:sz w:val="18"/>
          <w:szCs w:val="18"/>
        </w:rPr>
        <w:t xml:space="preserve">wedi GmbH con sede a </w:t>
      </w:r>
      <w:proofErr w:type="spellStart"/>
      <w:r>
        <w:rPr>
          <w:rFonts w:ascii="Verdana" w:hAnsi="Verdana"/>
          <w:sz w:val="18"/>
          <w:szCs w:val="18"/>
        </w:rPr>
        <w:t>Emsdetten</w:t>
      </w:r>
      <w:proofErr w:type="spellEnd"/>
      <w:r>
        <w:rPr>
          <w:rFonts w:ascii="Verdana" w:hAnsi="Verdana"/>
          <w:sz w:val="18"/>
          <w:szCs w:val="18"/>
        </w:rPr>
        <w:t xml:space="preserve"> occupa una posizione leader in Europa e America settentrionale come produttore e fornitore di sistemi impermeabili di elementi costruttivi direttamente piastrellabili. Grazie a soluzioni complete innovative e alla sicurezza garantita dei sistemi, wedi offre oggi in tutto il mondo prodotti di lunga durata per locali bagnati. L'azienda a conduzione familiare fondata nel 1983 da Helmut Wedi conta oggi circa 400 collaboratori e opera in oltre 30 paesi. </w:t>
      </w:r>
    </w:p>
    <w:p w14:paraId="75A493B9" w14:textId="49F6C1F5" w:rsidR="001F4730" w:rsidRPr="002F5E20" w:rsidRDefault="001F4730" w:rsidP="001F4730">
      <w:pPr>
        <w:pStyle w:val="berschrift1"/>
        <w:keepNext w:val="0"/>
        <w:widowControl w:val="0"/>
        <w:tabs>
          <w:tab w:val="left" w:pos="1276"/>
          <w:tab w:val="left" w:pos="5103"/>
          <w:tab w:val="left" w:pos="5812"/>
        </w:tabs>
        <w:spacing w:before="0" w:after="300" w:line="264" w:lineRule="auto"/>
        <w:ind w:right="28"/>
      </w:pPr>
      <w:r>
        <w:t>Per ulteriori informazioni rivolgersi a:</w:t>
      </w:r>
    </w:p>
    <w:p w14:paraId="6EFCF60B" w14:textId="1C93A918" w:rsidR="007D0550" w:rsidRPr="008E0B72" w:rsidRDefault="00E823F0" w:rsidP="007D0550">
      <w:pPr>
        <w:widowControl w:val="0"/>
        <w:tabs>
          <w:tab w:val="left" w:pos="1276"/>
          <w:tab w:val="left" w:pos="5103"/>
          <w:tab w:val="left" w:pos="5812"/>
        </w:tabs>
        <w:spacing w:after="0" w:line="320" w:lineRule="exact"/>
        <w:ind w:right="29"/>
        <w:rPr>
          <w:rFonts w:ascii="Verdana" w:hAnsi="Verdana"/>
          <w:sz w:val="18"/>
          <w:szCs w:val="18"/>
          <w:lang w:val="en-US"/>
        </w:rPr>
      </w:pPr>
      <w:proofErr w:type="spellStart"/>
      <w:r>
        <w:rPr>
          <w:rFonts w:ascii="Verdana" w:hAnsi="Verdana"/>
          <w:sz w:val="18"/>
          <w:szCs w:val="18"/>
          <w:lang w:val="en-US"/>
        </w:rPr>
        <w:t>w</w:t>
      </w:r>
      <w:r w:rsidR="007D0550" w:rsidRPr="008E0B72">
        <w:rPr>
          <w:rFonts w:ascii="Verdana" w:hAnsi="Verdana"/>
          <w:sz w:val="18"/>
          <w:szCs w:val="18"/>
          <w:lang w:val="en-US"/>
        </w:rPr>
        <w:t>edi</w:t>
      </w:r>
      <w:proofErr w:type="spellEnd"/>
      <w:r w:rsidR="007D0550" w:rsidRPr="008E0B72">
        <w:rPr>
          <w:rFonts w:ascii="Verdana" w:hAnsi="Verdana"/>
          <w:sz w:val="18"/>
          <w:szCs w:val="18"/>
          <w:lang w:val="en-US"/>
        </w:rPr>
        <w:t xml:space="preserve"> Italia </w:t>
      </w:r>
      <w:proofErr w:type="spellStart"/>
      <w:r w:rsidR="007D0550" w:rsidRPr="008E0B72">
        <w:rPr>
          <w:rFonts w:ascii="Verdana" w:hAnsi="Verdana"/>
          <w:sz w:val="18"/>
          <w:szCs w:val="18"/>
          <w:lang w:val="en-US"/>
        </w:rPr>
        <w:t>srl</w:t>
      </w:r>
      <w:proofErr w:type="spellEnd"/>
    </w:p>
    <w:p w14:paraId="7977FC97" w14:textId="77777777" w:rsidR="007D0550" w:rsidRPr="008E0B72" w:rsidRDefault="007D0550" w:rsidP="007D0550">
      <w:pPr>
        <w:widowControl w:val="0"/>
        <w:tabs>
          <w:tab w:val="left" w:pos="1276"/>
          <w:tab w:val="left" w:pos="5103"/>
          <w:tab w:val="left" w:pos="5812"/>
        </w:tabs>
        <w:spacing w:after="0" w:line="320" w:lineRule="exact"/>
        <w:ind w:right="29"/>
        <w:rPr>
          <w:rFonts w:ascii="Verdana" w:hAnsi="Verdana"/>
          <w:sz w:val="18"/>
          <w:szCs w:val="18"/>
          <w:lang w:val="en-US"/>
        </w:rPr>
      </w:pPr>
      <w:proofErr w:type="spellStart"/>
      <w:r w:rsidRPr="008E0B72">
        <w:rPr>
          <w:rFonts w:ascii="Verdana" w:hAnsi="Verdana"/>
          <w:sz w:val="18"/>
          <w:szCs w:val="18"/>
          <w:lang w:val="en-US"/>
        </w:rPr>
        <w:t>Ecopark</w:t>
      </w:r>
      <w:proofErr w:type="spellEnd"/>
      <w:r w:rsidRPr="008E0B72">
        <w:rPr>
          <w:rFonts w:ascii="Verdana" w:hAnsi="Verdana"/>
          <w:sz w:val="18"/>
          <w:szCs w:val="18"/>
          <w:lang w:val="en-US"/>
        </w:rPr>
        <w:t xml:space="preserve"> Business Center</w:t>
      </w:r>
    </w:p>
    <w:p w14:paraId="0B22275E" w14:textId="77777777" w:rsidR="007D0550" w:rsidRDefault="007D0550" w:rsidP="007D0550">
      <w:pPr>
        <w:widowControl w:val="0"/>
        <w:tabs>
          <w:tab w:val="left" w:pos="1276"/>
          <w:tab w:val="left" w:pos="5103"/>
          <w:tab w:val="left" w:pos="5812"/>
        </w:tabs>
        <w:spacing w:after="0" w:line="320" w:lineRule="exact"/>
        <w:ind w:right="29"/>
        <w:rPr>
          <w:rFonts w:ascii="Verdana" w:hAnsi="Verdana"/>
          <w:sz w:val="18"/>
          <w:szCs w:val="18"/>
        </w:rPr>
      </w:pPr>
      <w:r>
        <w:rPr>
          <w:rFonts w:ascii="Verdana" w:hAnsi="Verdana"/>
          <w:sz w:val="18"/>
          <w:szCs w:val="18"/>
        </w:rPr>
        <w:t xml:space="preserve">Via Vimercate 44 – Ornago (MB) </w:t>
      </w:r>
    </w:p>
    <w:p w14:paraId="384CF407" w14:textId="77777777" w:rsidR="007D0550" w:rsidRPr="00686DF6" w:rsidRDefault="007D0550" w:rsidP="007D0550">
      <w:pPr>
        <w:widowControl w:val="0"/>
        <w:tabs>
          <w:tab w:val="left" w:pos="1276"/>
          <w:tab w:val="left" w:pos="5103"/>
          <w:tab w:val="left" w:pos="5812"/>
        </w:tabs>
        <w:spacing w:after="0" w:line="320" w:lineRule="exact"/>
        <w:ind w:right="29"/>
        <w:rPr>
          <w:rFonts w:ascii="Verdana" w:hAnsi="Verdana"/>
          <w:sz w:val="18"/>
          <w:szCs w:val="18"/>
        </w:rPr>
      </w:pPr>
      <w:r w:rsidRPr="00686DF6">
        <w:rPr>
          <w:rFonts w:ascii="Verdana" w:hAnsi="Verdana"/>
          <w:sz w:val="18"/>
          <w:szCs w:val="18"/>
        </w:rPr>
        <w:t xml:space="preserve">Email : </w:t>
      </w:r>
      <w:hyperlink r:id="rId9" w:history="1">
        <w:r w:rsidRPr="00686DF6">
          <w:rPr>
            <w:rStyle w:val="Hyperlink"/>
            <w:rFonts w:ascii="Verdana" w:hAnsi="Verdana"/>
            <w:sz w:val="18"/>
            <w:szCs w:val="18"/>
          </w:rPr>
          <w:t>info@wedi.it</w:t>
        </w:r>
      </w:hyperlink>
      <w:r w:rsidRPr="00686DF6">
        <w:rPr>
          <w:rFonts w:ascii="Verdana" w:hAnsi="Verdana"/>
          <w:sz w:val="18"/>
          <w:szCs w:val="18"/>
        </w:rPr>
        <w:t xml:space="preserve"> </w:t>
      </w:r>
    </w:p>
    <w:p w14:paraId="7B3A70D4" w14:textId="77777777" w:rsidR="007D0550" w:rsidRPr="00686DF6" w:rsidRDefault="007D0550" w:rsidP="007D0550">
      <w:pPr>
        <w:widowControl w:val="0"/>
        <w:tabs>
          <w:tab w:val="left" w:pos="1276"/>
          <w:tab w:val="left" w:pos="5103"/>
          <w:tab w:val="left" w:pos="5812"/>
        </w:tabs>
        <w:spacing w:after="0" w:line="320" w:lineRule="exact"/>
        <w:ind w:right="29"/>
        <w:rPr>
          <w:rFonts w:ascii="Verdana" w:hAnsi="Verdana"/>
          <w:sz w:val="18"/>
          <w:szCs w:val="18"/>
        </w:rPr>
      </w:pPr>
      <w:proofErr w:type="spellStart"/>
      <w:r>
        <w:rPr>
          <w:rFonts w:ascii="Verdana" w:hAnsi="Verdana"/>
          <w:sz w:val="18"/>
          <w:szCs w:val="18"/>
        </w:rPr>
        <w:t>Tel</w:t>
      </w:r>
      <w:proofErr w:type="spellEnd"/>
      <w:r>
        <w:rPr>
          <w:rFonts w:ascii="Verdana" w:hAnsi="Verdana"/>
          <w:sz w:val="18"/>
          <w:szCs w:val="18"/>
        </w:rPr>
        <w:t xml:space="preserve"> : +39 </w:t>
      </w:r>
      <w:r w:rsidRPr="00686DF6">
        <w:rPr>
          <w:rFonts w:ascii="Verdana" w:hAnsi="Verdana"/>
          <w:sz w:val="18"/>
          <w:szCs w:val="18"/>
        </w:rPr>
        <w:t>039.2459420</w:t>
      </w:r>
    </w:p>
    <w:p w14:paraId="7D567D1D" w14:textId="77777777" w:rsidR="001F4730" w:rsidRPr="001F4730" w:rsidRDefault="001F4730" w:rsidP="001F4730"/>
    <w:p w14:paraId="7A0ABFC9" w14:textId="77777777" w:rsidR="002F5E20" w:rsidRPr="002F5E20" w:rsidRDefault="002F5E20" w:rsidP="002F5E20">
      <w:pPr>
        <w:widowControl w:val="0"/>
        <w:tabs>
          <w:tab w:val="left" w:pos="1134"/>
          <w:tab w:val="left" w:pos="6237"/>
          <w:tab w:val="left" w:pos="6946"/>
        </w:tabs>
        <w:spacing w:after="300" w:line="264" w:lineRule="auto"/>
        <w:ind w:right="28"/>
        <w:rPr>
          <w:rFonts w:ascii="Verdana" w:hAnsi="Verdana"/>
          <w:sz w:val="16"/>
          <w:szCs w:val="16"/>
        </w:rPr>
      </w:pPr>
    </w:p>
    <w:p w14:paraId="096C84C6" w14:textId="2BFAFFA5" w:rsidR="002B3ED4" w:rsidRPr="003C5808" w:rsidRDefault="0058767C" w:rsidP="002B3ED4">
      <w:pPr>
        <w:rPr>
          <w:rFonts w:ascii="Verdana" w:hAnsi="Verdana"/>
          <w:sz w:val="18"/>
          <w:szCs w:val="18"/>
        </w:rPr>
      </w:pPr>
      <w:r>
        <w:br w:type="page"/>
      </w:r>
    </w:p>
    <w:p w14:paraId="63935348" w14:textId="77777777" w:rsidR="00887CEA" w:rsidRDefault="001B497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lastRenderedPageBreak/>
        <w:t xml:space="preserve">Figure: </w:t>
      </w:r>
    </w:p>
    <w:p w14:paraId="7628926C" w14:textId="1957421D" w:rsidR="001B4972" w:rsidRPr="001D67F5" w:rsidRDefault="00887CEA"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noProof/>
          <w:sz w:val="18"/>
          <w:szCs w:val="18"/>
          <w:lang w:val="de-DE"/>
        </w:rPr>
        <w:drawing>
          <wp:inline distT="0" distB="0" distL="0" distR="0" wp14:anchorId="65C8B7CF" wp14:editId="513AC446">
            <wp:extent cx="2181860" cy="260985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195023" cy="26255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sz w:val="18"/>
          <w:szCs w:val="18"/>
        </w:rPr>
        <w:br/>
      </w:r>
      <w:r>
        <w:rPr>
          <w:rFonts w:ascii="Verdana" w:hAnsi="Verdana"/>
          <w:sz w:val="18"/>
          <w:szCs w:val="18"/>
        </w:rPr>
        <w:t xml:space="preserve">Novità nel programma: i nuovi rivestimenti di design Fundo Top e Fundo </w:t>
      </w:r>
      <w:proofErr w:type="spellStart"/>
      <w:r>
        <w:rPr>
          <w:rFonts w:ascii="Verdana" w:hAnsi="Verdana"/>
          <w:sz w:val="18"/>
          <w:szCs w:val="18"/>
        </w:rPr>
        <w:t>Wall</w:t>
      </w:r>
      <w:proofErr w:type="spellEnd"/>
      <w:r>
        <w:rPr>
          <w:rFonts w:ascii="Verdana" w:hAnsi="Verdana"/>
          <w:sz w:val="18"/>
          <w:szCs w:val="18"/>
        </w:rPr>
        <w:t xml:space="preserve"> sono eleganti, senza fughe e facili da pulire e offrono ampie possibilità di progettazione del bagno. Fundo Top è concepito per elementi doccia, mentre Fundo </w:t>
      </w:r>
      <w:proofErr w:type="spellStart"/>
      <w:r>
        <w:rPr>
          <w:rFonts w:ascii="Verdana" w:hAnsi="Verdana"/>
          <w:sz w:val="18"/>
          <w:szCs w:val="18"/>
        </w:rPr>
        <w:t>Wall</w:t>
      </w:r>
      <w:proofErr w:type="spellEnd"/>
      <w:r>
        <w:rPr>
          <w:rFonts w:ascii="Verdana" w:hAnsi="Verdana"/>
          <w:sz w:val="18"/>
          <w:szCs w:val="18"/>
        </w:rPr>
        <w:t xml:space="preserve"> può essere installato su qualsiasi superficie piana.</w:t>
      </w:r>
      <w:r>
        <w:rPr>
          <w:rFonts w:ascii="Verdana" w:hAnsi="Verdana"/>
          <w:noProof/>
          <w:sz w:val="18"/>
          <w:szCs w:val="18"/>
          <w:lang w:val="de-DE"/>
        </w:rPr>
        <w:drawing>
          <wp:inline distT="0" distB="0" distL="0" distR="0" wp14:anchorId="79F155AB" wp14:editId="0F983DD9">
            <wp:extent cx="2942590" cy="228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46055" cy="2288692"/>
                    </a:xfrm>
                    <a:prstGeom prst="rect">
                      <a:avLst/>
                    </a:prstGeom>
                    <a:noFill/>
                    <a:ln>
                      <a:noFill/>
                    </a:ln>
                    <a:extLst>
                      <a:ext uri="{53640926-AAD7-44D8-BBD7-CCE9431645EC}">
                        <a14:shadowObscured xmlns:a14="http://schemas.microsoft.com/office/drawing/2010/main"/>
                      </a:ext>
                    </a:extLst>
                  </pic:spPr>
                </pic:pic>
              </a:graphicData>
            </a:graphic>
          </wp:inline>
        </w:drawing>
      </w:r>
    </w:p>
    <w:p w14:paraId="44EBF780" w14:textId="2C8FB4A6" w:rsidR="00887CEA"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I rivestimenti sono realizzati con materiali di elevata qualità e sono disponibili in diverse tonalità. L'effetto pietra naturale dei rivestimenti in grigio e nero antracite viene creato da un materiale composito con componenti minerali e vinilici. Il rivestimento resistente e antigraffio può essere inoltre pulito con grande facilità.  </w:t>
      </w:r>
    </w:p>
    <w:p w14:paraId="41EE0A0E" w14:textId="2011FCE1" w:rsidR="001B4972" w:rsidRDefault="001B4972" w:rsidP="000729EE">
      <w:pPr>
        <w:widowControl w:val="0"/>
        <w:tabs>
          <w:tab w:val="left" w:pos="1276"/>
          <w:tab w:val="left" w:pos="4820"/>
          <w:tab w:val="left" w:pos="5812"/>
        </w:tabs>
        <w:spacing w:after="300" w:line="360" w:lineRule="auto"/>
        <w:ind w:right="28"/>
        <w:rPr>
          <w:rFonts w:ascii="Verdana" w:hAnsi="Verdana"/>
          <w:sz w:val="18"/>
          <w:szCs w:val="18"/>
        </w:rPr>
      </w:pPr>
      <w:r w:rsidRPr="001B4972">
        <w:rPr>
          <w:rFonts w:ascii="Verdana" w:hAnsi="Verdana"/>
          <w:noProof/>
          <w:sz w:val="18"/>
          <w:szCs w:val="18"/>
          <w:lang w:val="de-DE"/>
        </w:rPr>
        <w:lastRenderedPageBreak/>
        <w:drawing>
          <wp:inline distT="0" distB="0" distL="0" distR="0" wp14:anchorId="29CE3575" wp14:editId="2BAC0FC5">
            <wp:extent cx="2790825" cy="394867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91793" cy="3950042"/>
                    </a:xfrm>
                    <a:prstGeom prst="rect">
                      <a:avLst/>
                    </a:prstGeom>
                    <a:noFill/>
                    <a:ln>
                      <a:noFill/>
                    </a:ln>
                  </pic:spPr>
                </pic:pic>
              </a:graphicData>
            </a:graphic>
          </wp:inline>
        </w:drawing>
      </w:r>
    </w:p>
    <w:p w14:paraId="21D180F3" w14:textId="479CEA55" w:rsidR="006C6E7D" w:rsidRDefault="00887CEA" w:rsidP="000729EE">
      <w:pPr>
        <w:widowControl w:val="0"/>
        <w:tabs>
          <w:tab w:val="left" w:pos="1276"/>
          <w:tab w:val="left" w:pos="4820"/>
          <w:tab w:val="left" w:pos="5812"/>
        </w:tabs>
        <w:spacing w:after="300" w:line="360" w:lineRule="auto"/>
        <w:ind w:right="28"/>
        <w:rPr>
          <w:rFonts w:ascii="Verdana" w:hAnsi="Verdana"/>
          <w:sz w:val="18"/>
          <w:szCs w:val="18"/>
        </w:rPr>
      </w:pPr>
      <w:r>
        <w:rPr>
          <w:rFonts w:ascii="Verdana" w:hAnsi="Verdana"/>
          <w:sz w:val="18"/>
          <w:szCs w:val="18"/>
        </w:rPr>
        <w:t xml:space="preserve">Il risultato complessivo parla da sé: i rivestimenti di design di alta qualità creano in bagno un'atmosfera elegante dal carattere inconfondibile. </w:t>
      </w:r>
    </w:p>
    <w:p w14:paraId="666619F6" w14:textId="77696841" w:rsidR="009A282F" w:rsidRPr="001F4730" w:rsidRDefault="00794EB2" w:rsidP="000729EE">
      <w:pPr>
        <w:widowControl w:val="0"/>
        <w:tabs>
          <w:tab w:val="left" w:pos="1276"/>
          <w:tab w:val="left" w:pos="4820"/>
          <w:tab w:val="left" w:pos="5812"/>
        </w:tabs>
        <w:spacing w:after="300" w:line="360" w:lineRule="auto"/>
        <w:ind w:right="28"/>
        <w:rPr>
          <w:rFonts w:ascii="Verdana" w:hAnsi="Verdana"/>
          <w:b/>
          <w:sz w:val="18"/>
          <w:szCs w:val="18"/>
        </w:rPr>
      </w:pPr>
      <w:r>
        <w:rPr>
          <w:rFonts w:ascii="Verdana" w:hAnsi="Verdana"/>
          <w:b/>
          <w:sz w:val="18"/>
          <w:szCs w:val="18"/>
        </w:rPr>
        <w:t>Tutte le immagini: wedi GmbH</w:t>
      </w:r>
    </w:p>
    <w:sectPr w:rsidR="009A282F" w:rsidRPr="001F4730" w:rsidSect="0058767C">
      <w:headerReference w:type="default" r:id="rId13"/>
      <w:footerReference w:type="default" r:id="rId14"/>
      <w:pgSz w:w="11906" w:h="16838"/>
      <w:pgMar w:top="3005" w:right="3117" w:bottom="851"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E0C2C" w14:textId="77777777" w:rsidR="00DE55E0" w:rsidRDefault="00DE55E0" w:rsidP="00272339">
      <w:pPr>
        <w:spacing w:after="0" w:line="240" w:lineRule="auto"/>
      </w:pPr>
      <w:r>
        <w:separator/>
      </w:r>
    </w:p>
  </w:endnote>
  <w:endnote w:type="continuationSeparator" w:id="0">
    <w:p w14:paraId="3A115E68" w14:textId="77777777" w:rsidR="00DE55E0" w:rsidRDefault="00DE55E0" w:rsidP="0027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CAC4" w14:textId="77777777" w:rsidR="00A80A48" w:rsidRDefault="00190D96">
    <w:pPr>
      <w:pStyle w:val="Fuzeile"/>
      <w:jc w:val="right"/>
    </w:pPr>
    <w:r>
      <w:rPr>
        <w:rFonts w:ascii="Verdana" w:hAnsi="Verdana"/>
        <w:sz w:val="18"/>
        <w:szCs w:val="18"/>
      </w:rPr>
      <w:br/>
      <w:t xml:space="preserve">Pagina </w:t>
    </w:r>
    <w:sdt>
      <w:sdtPr>
        <w:rPr>
          <w:rFonts w:ascii="Verdana" w:hAnsi="Verdana"/>
          <w:sz w:val="18"/>
          <w:szCs w:val="18"/>
        </w:rPr>
        <w:id w:val="-827827957"/>
        <w:docPartObj>
          <w:docPartGallery w:val="Page Numbers (Bottom of Page)"/>
          <w:docPartUnique/>
        </w:docPartObj>
      </w:sdtPr>
      <w:sdtEndPr>
        <w:rPr>
          <w:rFonts w:asciiTheme="minorHAnsi" w:hAnsiTheme="minorHAnsi"/>
          <w:sz w:val="22"/>
          <w:szCs w:val="22"/>
        </w:rPr>
      </w:sdtEndPr>
      <w:sdtContent>
        <w:r w:rsidR="00A80A48" w:rsidRPr="00A80A48">
          <w:rPr>
            <w:rFonts w:ascii="Verdana" w:hAnsi="Verdana"/>
            <w:sz w:val="18"/>
            <w:szCs w:val="18"/>
          </w:rPr>
          <w:fldChar w:fldCharType="begin"/>
        </w:r>
        <w:r w:rsidR="00A80A48" w:rsidRPr="00A80A48">
          <w:rPr>
            <w:rFonts w:ascii="Verdana" w:hAnsi="Verdana"/>
            <w:sz w:val="18"/>
            <w:szCs w:val="18"/>
          </w:rPr>
          <w:instrText>PAGE   \* MERGEFORMAT</w:instrText>
        </w:r>
        <w:r w:rsidR="00A80A48" w:rsidRPr="00A80A48">
          <w:rPr>
            <w:rFonts w:ascii="Verdana" w:hAnsi="Verdana"/>
            <w:sz w:val="18"/>
            <w:szCs w:val="18"/>
          </w:rPr>
          <w:fldChar w:fldCharType="separate"/>
        </w:r>
        <w:r w:rsidR="00FB61CF">
          <w:rPr>
            <w:rFonts w:ascii="Verdana" w:hAnsi="Verdana"/>
            <w:noProof/>
            <w:sz w:val="18"/>
            <w:szCs w:val="18"/>
          </w:rPr>
          <w:t>5</w:t>
        </w:r>
        <w:r w:rsidR="00A80A48" w:rsidRPr="00A80A48">
          <w:rPr>
            <w:rFonts w:ascii="Verdana" w:hAnsi="Verdana"/>
            <w:sz w:val="18"/>
            <w:szCs w:val="18"/>
          </w:rPr>
          <w:fldChar w:fldCharType="end"/>
        </w:r>
      </w:sdtContent>
    </w:sdt>
  </w:p>
  <w:p w14:paraId="4F3898DE" w14:textId="77777777" w:rsidR="00A80A48" w:rsidRDefault="00A80A4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6B1A6" w14:textId="77777777" w:rsidR="00DE55E0" w:rsidRDefault="00DE55E0" w:rsidP="00272339">
      <w:pPr>
        <w:spacing w:after="0" w:line="240" w:lineRule="auto"/>
      </w:pPr>
      <w:r>
        <w:separator/>
      </w:r>
    </w:p>
  </w:footnote>
  <w:footnote w:type="continuationSeparator" w:id="0">
    <w:p w14:paraId="1F22CF3A" w14:textId="77777777" w:rsidR="00DE55E0" w:rsidRDefault="00DE55E0" w:rsidP="00272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D91F1" w14:textId="77777777" w:rsidR="00272339" w:rsidRPr="00272339" w:rsidRDefault="00272339" w:rsidP="00272339">
    <w:pPr>
      <w:pStyle w:val="Kopfzeile"/>
      <w:rPr>
        <w:rFonts w:ascii="Verdana" w:hAnsi="Verdana"/>
        <w:color w:val="A6A6A6" w:themeColor="background1" w:themeShade="A6"/>
        <w:sz w:val="36"/>
        <w:szCs w:val="36"/>
        <w:lang w:val="en-US"/>
      </w:rPr>
    </w:pPr>
  </w:p>
  <w:p w14:paraId="0094854C" w14:textId="77777777" w:rsidR="00272339" w:rsidRPr="00EA6F87" w:rsidRDefault="0058767C" w:rsidP="00272339">
    <w:pPr>
      <w:pStyle w:val="Kopfzeile"/>
      <w:rPr>
        <w:rFonts w:ascii="Verdana" w:hAnsi="Verdana"/>
        <w:color w:val="808080" w:themeColor="background1" w:themeShade="80"/>
        <w:sz w:val="42"/>
        <w:szCs w:val="42"/>
      </w:rPr>
    </w:pPr>
    <w:r>
      <w:rPr>
        <w:noProof/>
        <w:color w:val="808080" w:themeColor="background1" w:themeShade="80"/>
        <w:lang w:val="de-DE"/>
      </w:rPr>
      <mc:AlternateContent>
        <mc:Choice Requires="wps">
          <w:drawing>
            <wp:anchor distT="0" distB="0" distL="114300" distR="114300" simplePos="0" relativeHeight="251660288" behindDoc="0" locked="0" layoutInCell="1" allowOverlap="1" wp14:anchorId="09D4C4F0" wp14:editId="4293E9FA">
              <wp:simplePos x="0" y="0"/>
              <wp:positionH relativeFrom="column">
                <wp:posOffset>5247005</wp:posOffset>
              </wp:positionH>
              <wp:positionV relativeFrom="paragraph">
                <wp:posOffset>1567180</wp:posOffset>
              </wp:positionV>
              <wp:extent cx="1466850" cy="61341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466850" cy="613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6B38A" w14:textId="77777777" w:rsidR="008324D8" w:rsidRDefault="008324D8" w:rsidP="008324D8">
                          <w:pPr>
                            <w:rPr>
                              <w:rFonts w:ascii="Verdana" w:hAnsi="Verdana"/>
                              <w:b/>
                              <w:sz w:val="14"/>
                              <w:szCs w:val="14"/>
                            </w:rPr>
                          </w:pPr>
                          <w:r>
                            <w:rPr>
                              <w:rFonts w:ascii="Verdana" w:hAnsi="Verdana"/>
                              <w:b/>
                              <w:sz w:val="14"/>
                              <w:szCs w:val="14"/>
                            </w:rPr>
                            <w:t>Contatto per la stampa</w:t>
                          </w:r>
                        </w:p>
                        <w:p w14:paraId="0BF3DC4A" w14:textId="77777777" w:rsidR="00E823F0" w:rsidRPr="00FB61CF"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FB61CF">
                            <w:rPr>
                              <w:rFonts w:ascii="Verdana" w:hAnsi="Verdana"/>
                              <w:sz w:val="14"/>
                              <w:szCs w:val="14"/>
                            </w:rPr>
                            <w:t>wedi Italia srl</w:t>
                          </w:r>
                        </w:p>
                        <w:p w14:paraId="2556C5A5" w14:textId="77777777" w:rsidR="00E823F0" w:rsidRPr="00FB61CF"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FB61CF">
                            <w:rPr>
                              <w:rFonts w:ascii="Verdana" w:hAnsi="Verdana"/>
                              <w:sz w:val="14"/>
                              <w:szCs w:val="14"/>
                            </w:rPr>
                            <w:t>Ecopark Business Center</w:t>
                          </w:r>
                        </w:p>
                        <w:p w14:paraId="0CE91EB7"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E823F0">
                            <w:rPr>
                              <w:rFonts w:ascii="Verdana" w:hAnsi="Verdana"/>
                              <w:sz w:val="14"/>
                              <w:szCs w:val="14"/>
                            </w:rPr>
                            <w:t xml:space="preserve">Via Vimercate 44 – Ornago (MB) </w:t>
                          </w:r>
                        </w:p>
                        <w:p w14:paraId="664C08CD"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E823F0">
                            <w:rPr>
                              <w:rFonts w:ascii="Verdana" w:hAnsi="Verdana"/>
                              <w:sz w:val="14"/>
                              <w:szCs w:val="14"/>
                            </w:rPr>
                            <w:t xml:space="preserve">Email : </w:t>
                          </w:r>
                          <w:hyperlink r:id="rId1" w:history="1">
                            <w:r w:rsidRPr="00E823F0">
                              <w:rPr>
                                <w:rStyle w:val="Hyperlink"/>
                                <w:rFonts w:ascii="Verdana" w:hAnsi="Verdana"/>
                                <w:sz w:val="14"/>
                                <w:szCs w:val="14"/>
                              </w:rPr>
                              <w:t>info@wedi.it</w:t>
                            </w:r>
                          </w:hyperlink>
                          <w:r w:rsidRPr="00E823F0">
                            <w:rPr>
                              <w:rFonts w:ascii="Verdana" w:hAnsi="Verdana"/>
                              <w:sz w:val="14"/>
                              <w:szCs w:val="14"/>
                            </w:rPr>
                            <w:t xml:space="preserve"> </w:t>
                          </w:r>
                        </w:p>
                        <w:p w14:paraId="0DFA94C4"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proofErr w:type="spellStart"/>
                          <w:r w:rsidRPr="00E823F0">
                            <w:rPr>
                              <w:rFonts w:ascii="Verdana" w:hAnsi="Verdana"/>
                              <w:sz w:val="14"/>
                              <w:szCs w:val="14"/>
                            </w:rPr>
                            <w:t>Tel</w:t>
                          </w:r>
                          <w:proofErr w:type="spellEnd"/>
                          <w:r w:rsidRPr="00E823F0">
                            <w:rPr>
                              <w:rFonts w:ascii="Verdana" w:hAnsi="Verdana"/>
                              <w:sz w:val="14"/>
                              <w:szCs w:val="14"/>
                            </w:rPr>
                            <w:t xml:space="preserve"> : +39 039.2459420</w:t>
                          </w:r>
                        </w:p>
                        <w:p w14:paraId="4DA36742" w14:textId="77777777" w:rsidR="008324D8" w:rsidRDefault="0083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13.15pt;margin-top:123.4pt;width:115.5pt;height: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" filled="f" stroked="f" strokeweight=".5pt">
              <v:textbox>
                <w:txbxContent>
                  <w:p w14:paraId="1926B38A" w14:textId="77777777" w:rsidR="008324D8" w:rsidRDefault="008324D8" w:rsidP="008324D8">
                    <w:pPr>
                      <w:rPr>
                        <w:rFonts w:ascii="Verdana" w:hAnsi="Verdana"/>
                        <w:b/>
                        <w:sz w:val="14"/>
                        <w:szCs w:val="14"/>
                      </w:rPr>
                    </w:pPr>
                    <w:r>
                      <w:rPr>
                        <w:rFonts w:ascii="Verdana" w:hAnsi="Verdana"/>
                        <w:b/>
                        <w:sz w:val="14"/>
                        <w:szCs w:val="14"/>
                      </w:rPr>
                      <w:t>Contatto per la stampa</w:t>
                    </w:r>
                  </w:p>
                  <w:p w14:paraId="0BF3DC4A"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lang w:val="en-US"/>
                      </w:rPr>
                    </w:pPr>
                    <w:proofErr w:type="gramStart"/>
                    <w:r w:rsidRPr="00E823F0">
                      <w:rPr>
                        <w:rFonts w:ascii="Verdana" w:hAnsi="Verdana"/>
                        <w:sz w:val="14"/>
                        <w:szCs w:val="14"/>
                        <w:lang w:val="en-US"/>
                      </w:rPr>
                      <w:t>wedi</w:t>
                    </w:r>
                    <w:proofErr w:type="gramEnd"/>
                    <w:r w:rsidRPr="00E823F0">
                      <w:rPr>
                        <w:rFonts w:ascii="Verdana" w:hAnsi="Verdana"/>
                        <w:sz w:val="14"/>
                        <w:szCs w:val="14"/>
                        <w:lang w:val="en-US"/>
                      </w:rPr>
                      <w:t xml:space="preserve"> Italia </w:t>
                    </w:r>
                    <w:proofErr w:type="spellStart"/>
                    <w:r w:rsidRPr="00E823F0">
                      <w:rPr>
                        <w:rFonts w:ascii="Verdana" w:hAnsi="Verdana"/>
                        <w:sz w:val="14"/>
                        <w:szCs w:val="14"/>
                        <w:lang w:val="en-US"/>
                      </w:rPr>
                      <w:t>srl</w:t>
                    </w:r>
                    <w:proofErr w:type="spellEnd"/>
                  </w:p>
                  <w:p w14:paraId="2556C5A5"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lang w:val="en-US"/>
                      </w:rPr>
                    </w:pPr>
                    <w:proofErr w:type="spellStart"/>
                    <w:r w:rsidRPr="00E823F0">
                      <w:rPr>
                        <w:rFonts w:ascii="Verdana" w:hAnsi="Verdana"/>
                        <w:sz w:val="14"/>
                        <w:szCs w:val="14"/>
                        <w:lang w:val="en-US"/>
                      </w:rPr>
                      <w:t>Ecopark</w:t>
                    </w:r>
                    <w:proofErr w:type="spellEnd"/>
                    <w:r w:rsidRPr="00E823F0">
                      <w:rPr>
                        <w:rFonts w:ascii="Verdana" w:hAnsi="Verdana"/>
                        <w:sz w:val="14"/>
                        <w:szCs w:val="14"/>
                        <w:lang w:val="en-US"/>
                      </w:rPr>
                      <w:t xml:space="preserve"> Business Center</w:t>
                    </w:r>
                  </w:p>
                  <w:p w14:paraId="0CE91EB7"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E823F0">
                      <w:rPr>
                        <w:rFonts w:ascii="Verdana" w:hAnsi="Verdana"/>
                        <w:sz w:val="14"/>
                        <w:szCs w:val="14"/>
                      </w:rPr>
                      <w:t xml:space="preserve">Via Vimercate 44 – Ornago (MB) </w:t>
                    </w:r>
                  </w:p>
                  <w:p w14:paraId="664C08CD"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r w:rsidRPr="00E823F0">
                      <w:rPr>
                        <w:rFonts w:ascii="Verdana" w:hAnsi="Verdana"/>
                        <w:sz w:val="14"/>
                        <w:szCs w:val="14"/>
                      </w:rPr>
                      <w:t>Email</w:t>
                    </w:r>
                    <w:proofErr w:type="gramStart"/>
                    <w:r w:rsidRPr="00E823F0">
                      <w:rPr>
                        <w:rFonts w:ascii="Verdana" w:hAnsi="Verdana"/>
                        <w:sz w:val="14"/>
                        <w:szCs w:val="14"/>
                      </w:rPr>
                      <w:t xml:space="preserve"> :</w:t>
                    </w:r>
                    <w:proofErr w:type="gramEnd"/>
                    <w:r w:rsidRPr="00E823F0">
                      <w:rPr>
                        <w:rFonts w:ascii="Verdana" w:hAnsi="Verdana"/>
                        <w:sz w:val="14"/>
                        <w:szCs w:val="14"/>
                      </w:rPr>
                      <w:t xml:space="preserve"> </w:t>
                    </w:r>
                    <w:hyperlink r:id="rId2" w:history="1">
                      <w:r w:rsidRPr="00E823F0">
                        <w:rPr>
                          <w:rStyle w:val="Hyperlink"/>
                          <w:rFonts w:ascii="Verdana" w:hAnsi="Verdana"/>
                          <w:sz w:val="14"/>
                          <w:szCs w:val="14"/>
                        </w:rPr>
                        <w:t>info@wedi.it</w:t>
                      </w:r>
                    </w:hyperlink>
                    <w:r w:rsidRPr="00E823F0">
                      <w:rPr>
                        <w:rFonts w:ascii="Verdana" w:hAnsi="Verdana"/>
                        <w:sz w:val="14"/>
                        <w:szCs w:val="14"/>
                      </w:rPr>
                      <w:t xml:space="preserve"> </w:t>
                    </w:r>
                  </w:p>
                  <w:p w14:paraId="0DFA94C4" w14:textId="77777777" w:rsidR="00E823F0" w:rsidRPr="00E823F0" w:rsidRDefault="00E823F0" w:rsidP="00E823F0">
                    <w:pPr>
                      <w:widowControl w:val="0"/>
                      <w:tabs>
                        <w:tab w:val="left" w:pos="1276"/>
                        <w:tab w:val="left" w:pos="5103"/>
                        <w:tab w:val="left" w:pos="5812"/>
                      </w:tabs>
                      <w:spacing w:after="0" w:line="320" w:lineRule="exact"/>
                      <w:ind w:right="29"/>
                      <w:rPr>
                        <w:rFonts w:ascii="Verdana" w:hAnsi="Verdana"/>
                        <w:sz w:val="14"/>
                        <w:szCs w:val="14"/>
                      </w:rPr>
                    </w:pPr>
                    <w:proofErr w:type="spellStart"/>
                    <w:r w:rsidRPr="00E823F0">
                      <w:rPr>
                        <w:rFonts w:ascii="Verdana" w:hAnsi="Verdana"/>
                        <w:sz w:val="14"/>
                        <w:szCs w:val="14"/>
                      </w:rPr>
                      <w:t>Tel</w:t>
                    </w:r>
                    <w:proofErr w:type="spellEnd"/>
                    <w:proofErr w:type="gramStart"/>
                    <w:r w:rsidRPr="00E823F0">
                      <w:rPr>
                        <w:rFonts w:ascii="Verdana" w:hAnsi="Verdana"/>
                        <w:sz w:val="14"/>
                        <w:szCs w:val="14"/>
                      </w:rPr>
                      <w:t xml:space="preserve"> :</w:t>
                    </w:r>
                    <w:proofErr w:type="gramEnd"/>
                    <w:r w:rsidRPr="00E823F0">
                      <w:rPr>
                        <w:rFonts w:ascii="Verdana" w:hAnsi="Verdana"/>
                        <w:sz w:val="14"/>
                        <w:szCs w:val="14"/>
                      </w:rPr>
                      <w:t xml:space="preserve"> +39 039.2459420</w:t>
                    </w:r>
                  </w:p>
                  <w:p w14:paraId="4DA36742" w14:textId="77777777" w:rsidR="008324D8" w:rsidRDefault="008324D8"/>
                </w:txbxContent>
              </v:textbox>
            </v:shape>
          </w:pict>
        </mc:Fallback>
      </mc:AlternateContent>
    </w:r>
    <w:r w:rsidR="00272339" w:rsidRPr="00EA6F87">
      <w:rPr>
        <w:noProof/>
        <w:color w:val="808080" w:themeColor="background1" w:themeShade="80"/>
        <w:lang w:val="de-DE"/>
      </w:rPr>
      <w:drawing>
        <wp:anchor distT="0" distB="0" distL="114300" distR="114300" simplePos="0" relativeHeight="251659264" behindDoc="1" locked="0" layoutInCell="1" allowOverlap="1" wp14:anchorId="3F83FDE7" wp14:editId="45B057D7">
          <wp:simplePos x="0" y="0"/>
          <wp:positionH relativeFrom="page">
            <wp:posOffset>4773930</wp:posOffset>
          </wp:positionH>
          <wp:positionV relativeFrom="page">
            <wp:posOffset>489585</wp:posOffset>
          </wp:positionV>
          <wp:extent cx="2484755" cy="526415"/>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84755" cy="526415"/>
                  </a:xfrm>
                  <a:prstGeom prst="rect">
                    <a:avLst/>
                  </a:prstGeom>
                  <a:noFill/>
                  <a:ln>
                    <a:noFill/>
                  </a:ln>
                </pic:spPr>
              </pic:pic>
            </a:graphicData>
          </a:graphic>
        </wp:anchor>
      </w:drawing>
    </w:r>
    <w:r>
      <w:rPr>
        <w:rFonts w:ascii="Verdana" w:hAnsi="Verdana"/>
        <w:color w:val="808080" w:themeColor="background1" w:themeShade="80"/>
        <w:sz w:val="42"/>
        <w:szCs w:val="42"/>
      </w:rPr>
      <w:t>Comunicato stampa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E582D"/>
    <w:multiLevelType w:val="hybridMultilevel"/>
    <w:tmpl w:val="E7BA69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F7C19F1"/>
    <w:multiLevelType w:val="multilevel"/>
    <w:tmpl w:val="F612B75E"/>
    <w:lvl w:ilvl="0">
      <w:start w:val="4"/>
      <w:numFmt w:val="decimal"/>
      <w:lvlText w:val="%1"/>
      <w:lvlJc w:val="left"/>
      <w:pPr>
        <w:ind w:left="405" w:hanging="405"/>
      </w:pPr>
      <w:rPr>
        <w:rFonts w:hint="default"/>
      </w:rPr>
    </w:lvl>
    <w:lvl w:ilvl="1">
      <w:start w:val="732"/>
      <w:numFmt w:val="decimal"/>
      <w:lvlText w:val="%1.%2"/>
      <w:lvlJc w:val="left"/>
      <w:pPr>
        <w:ind w:left="855" w:hanging="40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2">
    <w:nsid w:val="66547FAD"/>
    <w:multiLevelType w:val="multilevel"/>
    <w:tmpl w:val="53AA36E8"/>
    <w:lvl w:ilvl="0">
      <w:numFmt w:val="decimal"/>
      <w:lvlText w:val="%1.0"/>
      <w:lvlJc w:val="left"/>
      <w:pPr>
        <w:ind w:left="450" w:hanging="450"/>
      </w:pPr>
      <w:rPr>
        <w:rFonts w:hint="default"/>
      </w:rPr>
    </w:lvl>
    <w:lvl w:ilvl="1">
      <w:start w:val="1"/>
      <w:numFmt w:val="decimalZero"/>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EF"/>
    <w:rsid w:val="00002E83"/>
    <w:rsid w:val="00032F43"/>
    <w:rsid w:val="00034A31"/>
    <w:rsid w:val="00050C3E"/>
    <w:rsid w:val="00053B40"/>
    <w:rsid w:val="00060C0B"/>
    <w:rsid w:val="000711CE"/>
    <w:rsid w:val="000729EE"/>
    <w:rsid w:val="000B58B4"/>
    <w:rsid w:val="000C1FB3"/>
    <w:rsid w:val="000C49DC"/>
    <w:rsid w:val="000D1EAD"/>
    <w:rsid w:val="000D65D4"/>
    <w:rsid w:val="001003FC"/>
    <w:rsid w:val="00111AA8"/>
    <w:rsid w:val="00124A92"/>
    <w:rsid w:val="00147B0C"/>
    <w:rsid w:val="00151CAA"/>
    <w:rsid w:val="001520E9"/>
    <w:rsid w:val="00161D34"/>
    <w:rsid w:val="0016774C"/>
    <w:rsid w:val="00172767"/>
    <w:rsid w:val="00180E63"/>
    <w:rsid w:val="0018128D"/>
    <w:rsid w:val="00182452"/>
    <w:rsid w:val="00190D96"/>
    <w:rsid w:val="001A0522"/>
    <w:rsid w:val="001B1B34"/>
    <w:rsid w:val="001B4972"/>
    <w:rsid w:val="001D5E40"/>
    <w:rsid w:val="001D6110"/>
    <w:rsid w:val="001D67F5"/>
    <w:rsid w:val="001E6730"/>
    <w:rsid w:val="001F2D8D"/>
    <w:rsid w:val="001F4730"/>
    <w:rsid w:val="00234713"/>
    <w:rsid w:val="00247209"/>
    <w:rsid w:val="002522B9"/>
    <w:rsid w:val="00254266"/>
    <w:rsid w:val="00254C56"/>
    <w:rsid w:val="00255D59"/>
    <w:rsid w:val="00255EC0"/>
    <w:rsid w:val="00266672"/>
    <w:rsid w:val="00272339"/>
    <w:rsid w:val="00281F1D"/>
    <w:rsid w:val="002A00C6"/>
    <w:rsid w:val="002A6623"/>
    <w:rsid w:val="002B2F4E"/>
    <w:rsid w:val="002B3ED4"/>
    <w:rsid w:val="002C010C"/>
    <w:rsid w:val="002C4714"/>
    <w:rsid w:val="002D3E87"/>
    <w:rsid w:val="002E4FC3"/>
    <w:rsid w:val="002F5E20"/>
    <w:rsid w:val="00316ED3"/>
    <w:rsid w:val="00357A50"/>
    <w:rsid w:val="00377C10"/>
    <w:rsid w:val="0039181F"/>
    <w:rsid w:val="003C2D33"/>
    <w:rsid w:val="003C5808"/>
    <w:rsid w:val="003D7742"/>
    <w:rsid w:val="003E06F6"/>
    <w:rsid w:val="004023FF"/>
    <w:rsid w:val="004139F6"/>
    <w:rsid w:val="004165D7"/>
    <w:rsid w:val="004304AF"/>
    <w:rsid w:val="00435AFE"/>
    <w:rsid w:val="00436622"/>
    <w:rsid w:val="00451C6A"/>
    <w:rsid w:val="0045441A"/>
    <w:rsid w:val="004A3560"/>
    <w:rsid w:val="004B3722"/>
    <w:rsid w:val="004C305E"/>
    <w:rsid w:val="004E1587"/>
    <w:rsid w:val="004E4F6E"/>
    <w:rsid w:val="004F3751"/>
    <w:rsid w:val="004F523C"/>
    <w:rsid w:val="00513922"/>
    <w:rsid w:val="00527705"/>
    <w:rsid w:val="005700B9"/>
    <w:rsid w:val="00573C1E"/>
    <w:rsid w:val="0057656A"/>
    <w:rsid w:val="0058767C"/>
    <w:rsid w:val="005A3638"/>
    <w:rsid w:val="005A77DE"/>
    <w:rsid w:val="005C16E3"/>
    <w:rsid w:val="005C7D57"/>
    <w:rsid w:val="005D6A5C"/>
    <w:rsid w:val="00653F81"/>
    <w:rsid w:val="00656E12"/>
    <w:rsid w:val="006A7804"/>
    <w:rsid w:val="006B09A3"/>
    <w:rsid w:val="006C6335"/>
    <w:rsid w:val="006C6E7D"/>
    <w:rsid w:val="006F5AE5"/>
    <w:rsid w:val="007178A5"/>
    <w:rsid w:val="00752892"/>
    <w:rsid w:val="00754315"/>
    <w:rsid w:val="007615BE"/>
    <w:rsid w:val="00761F16"/>
    <w:rsid w:val="00766C94"/>
    <w:rsid w:val="0077772C"/>
    <w:rsid w:val="007933C1"/>
    <w:rsid w:val="00794EB2"/>
    <w:rsid w:val="007A4143"/>
    <w:rsid w:val="007B0FEF"/>
    <w:rsid w:val="007B21B7"/>
    <w:rsid w:val="007C2D80"/>
    <w:rsid w:val="007D0550"/>
    <w:rsid w:val="007E1185"/>
    <w:rsid w:val="008142C7"/>
    <w:rsid w:val="0082592B"/>
    <w:rsid w:val="00826A38"/>
    <w:rsid w:val="008324D8"/>
    <w:rsid w:val="00847FCD"/>
    <w:rsid w:val="00852DD4"/>
    <w:rsid w:val="008560C9"/>
    <w:rsid w:val="00887CE8"/>
    <w:rsid w:val="00887CEA"/>
    <w:rsid w:val="00892A03"/>
    <w:rsid w:val="00892A54"/>
    <w:rsid w:val="008A73F9"/>
    <w:rsid w:val="008C523F"/>
    <w:rsid w:val="008D4C62"/>
    <w:rsid w:val="008E4FFA"/>
    <w:rsid w:val="008F1C46"/>
    <w:rsid w:val="008F35B5"/>
    <w:rsid w:val="00903E7C"/>
    <w:rsid w:val="00911DB5"/>
    <w:rsid w:val="00931563"/>
    <w:rsid w:val="0096493A"/>
    <w:rsid w:val="009836C8"/>
    <w:rsid w:val="00994EE6"/>
    <w:rsid w:val="009A0A88"/>
    <w:rsid w:val="009A282F"/>
    <w:rsid w:val="009A67FC"/>
    <w:rsid w:val="009A7340"/>
    <w:rsid w:val="009B087D"/>
    <w:rsid w:val="009C4399"/>
    <w:rsid w:val="009C4E34"/>
    <w:rsid w:val="009D077B"/>
    <w:rsid w:val="00A10D05"/>
    <w:rsid w:val="00A15362"/>
    <w:rsid w:val="00A23E35"/>
    <w:rsid w:val="00A44033"/>
    <w:rsid w:val="00A748DA"/>
    <w:rsid w:val="00A80A48"/>
    <w:rsid w:val="00A81A70"/>
    <w:rsid w:val="00A93E43"/>
    <w:rsid w:val="00AC6633"/>
    <w:rsid w:val="00AE5988"/>
    <w:rsid w:val="00B26548"/>
    <w:rsid w:val="00B27BAC"/>
    <w:rsid w:val="00B6208A"/>
    <w:rsid w:val="00B75A57"/>
    <w:rsid w:val="00B76759"/>
    <w:rsid w:val="00B840FB"/>
    <w:rsid w:val="00BA414F"/>
    <w:rsid w:val="00BA42BF"/>
    <w:rsid w:val="00BF129D"/>
    <w:rsid w:val="00BF2958"/>
    <w:rsid w:val="00C10A35"/>
    <w:rsid w:val="00C209BA"/>
    <w:rsid w:val="00C731C8"/>
    <w:rsid w:val="00C75EF2"/>
    <w:rsid w:val="00C81B4B"/>
    <w:rsid w:val="00CA60C4"/>
    <w:rsid w:val="00CB2125"/>
    <w:rsid w:val="00CB2761"/>
    <w:rsid w:val="00CB68FB"/>
    <w:rsid w:val="00CE2088"/>
    <w:rsid w:val="00CE5BEA"/>
    <w:rsid w:val="00CF14E0"/>
    <w:rsid w:val="00D212C6"/>
    <w:rsid w:val="00D51E5D"/>
    <w:rsid w:val="00D65EC7"/>
    <w:rsid w:val="00D73F5A"/>
    <w:rsid w:val="00D74F33"/>
    <w:rsid w:val="00D93C64"/>
    <w:rsid w:val="00D956AB"/>
    <w:rsid w:val="00DC7030"/>
    <w:rsid w:val="00DD46C0"/>
    <w:rsid w:val="00DE55E0"/>
    <w:rsid w:val="00E06D22"/>
    <w:rsid w:val="00E4412B"/>
    <w:rsid w:val="00E46632"/>
    <w:rsid w:val="00E823F0"/>
    <w:rsid w:val="00E8697F"/>
    <w:rsid w:val="00E92379"/>
    <w:rsid w:val="00EA6F87"/>
    <w:rsid w:val="00EB1FE9"/>
    <w:rsid w:val="00EB5632"/>
    <w:rsid w:val="00EB5D45"/>
    <w:rsid w:val="00EB64DF"/>
    <w:rsid w:val="00EE1A4E"/>
    <w:rsid w:val="00EE2B52"/>
    <w:rsid w:val="00EE6582"/>
    <w:rsid w:val="00F07AE2"/>
    <w:rsid w:val="00F2323C"/>
    <w:rsid w:val="00F35354"/>
    <w:rsid w:val="00F62945"/>
    <w:rsid w:val="00F72725"/>
    <w:rsid w:val="00F803C9"/>
    <w:rsid w:val="00F870CE"/>
    <w:rsid w:val="00FA0C6F"/>
    <w:rsid w:val="00FB61CF"/>
    <w:rsid w:val="00FD7B0B"/>
    <w:rsid w:val="00FE41BF"/>
    <w:rsid w:val="00FF28FA"/>
    <w:rsid w:val="00FF5D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46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87CE8"/>
    <w:pPr>
      <w:keepNext/>
      <w:spacing w:before="640" w:after="320" w:line="320" w:lineRule="exact"/>
      <w:outlineLvl w:val="0"/>
    </w:pPr>
    <w:rPr>
      <w:rFonts w:ascii="Verdana" w:eastAsia="Times New Roman" w:hAnsi="Verdana" w:cs="Arial"/>
      <w:bCs/>
      <w:kern w:val="32"/>
      <w:sz w:val="3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723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2339"/>
  </w:style>
  <w:style w:type="paragraph" w:styleId="Fuzeile">
    <w:name w:val="footer"/>
    <w:basedOn w:val="Standard"/>
    <w:link w:val="FuzeileZchn"/>
    <w:uiPriority w:val="99"/>
    <w:unhideWhenUsed/>
    <w:rsid w:val="002723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2339"/>
  </w:style>
  <w:style w:type="character" w:customStyle="1" w:styleId="berschrift1Zchn">
    <w:name w:val="Überschrift 1 Zchn"/>
    <w:basedOn w:val="Absatz-Standardschriftart"/>
    <w:link w:val="berschrift1"/>
    <w:rsid w:val="00887CE8"/>
    <w:rPr>
      <w:rFonts w:ascii="Verdana" w:eastAsia="Times New Roman" w:hAnsi="Verdana" w:cs="Arial"/>
      <w:bCs/>
      <w:kern w:val="32"/>
      <w:sz w:val="30"/>
      <w:szCs w:val="18"/>
      <w:lang w:eastAsia="de-DE"/>
    </w:rPr>
  </w:style>
  <w:style w:type="paragraph" w:customStyle="1" w:styleId="KleinerText">
    <w:name w:val="Kleiner Text"/>
    <w:basedOn w:val="Standard"/>
    <w:autoRedefine/>
    <w:rsid w:val="00887CE8"/>
    <w:pPr>
      <w:spacing w:after="0" w:line="320" w:lineRule="exact"/>
    </w:pPr>
    <w:rPr>
      <w:rFonts w:ascii="Verdana" w:eastAsia="Times New Roman" w:hAnsi="Verdana" w:cs="Times New Roman"/>
      <w:sz w:val="14"/>
      <w:szCs w:val="14"/>
    </w:rPr>
  </w:style>
  <w:style w:type="paragraph" w:styleId="Sprechblasentext">
    <w:name w:val="Balloon Text"/>
    <w:basedOn w:val="Standard"/>
    <w:link w:val="SprechblasentextZchn"/>
    <w:uiPriority w:val="99"/>
    <w:semiHidden/>
    <w:unhideWhenUsed/>
    <w:rsid w:val="00CB68F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8FB"/>
    <w:rPr>
      <w:rFonts w:ascii="Tahoma" w:hAnsi="Tahoma" w:cs="Tahoma"/>
      <w:sz w:val="16"/>
      <w:szCs w:val="16"/>
    </w:rPr>
  </w:style>
  <w:style w:type="character" w:styleId="Hyperlink">
    <w:name w:val="Hyperlink"/>
    <w:basedOn w:val="Absatz-Standardschriftart"/>
    <w:uiPriority w:val="99"/>
    <w:unhideWhenUsed/>
    <w:rsid w:val="00FD7B0B"/>
    <w:rPr>
      <w:color w:val="0000FF" w:themeColor="hyperlink"/>
      <w:u w:val="single"/>
    </w:rPr>
  </w:style>
  <w:style w:type="paragraph" w:styleId="Listenabsatz">
    <w:name w:val="List Paragraph"/>
    <w:basedOn w:val="Standard"/>
    <w:uiPriority w:val="34"/>
    <w:qFormat/>
    <w:rsid w:val="006B09A3"/>
    <w:pPr>
      <w:ind w:left="720"/>
      <w:contextualSpacing/>
    </w:pPr>
  </w:style>
  <w:style w:type="character" w:styleId="Kommentarzeichen">
    <w:name w:val="annotation reference"/>
    <w:basedOn w:val="Absatz-Standardschriftart"/>
    <w:uiPriority w:val="99"/>
    <w:semiHidden/>
    <w:unhideWhenUsed/>
    <w:rsid w:val="00BF129D"/>
    <w:rPr>
      <w:sz w:val="16"/>
      <w:szCs w:val="16"/>
    </w:rPr>
  </w:style>
  <w:style w:type="paragraph" w:styleId="Kommentartext">
    <w:name w:val="annotation text"/>
    <w:basedOn w:val="Standard"/>
    <w:link w:val="KommentartextZchn"/>
    <w:uiPriority w:val="99"/>
    <w:semiHidden/>
    <w:unhideWhenUsed/>
    <w:rsid w:val="00BF12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29D"/>
    <w:rPr>
      <w:sz w:val="20"/>
      <w:szCs w:val="20"/>
    </w:rPr>
  </w:style>
  <w:style w:type="paragraph" w:styleId="Kommentarthema">
    <w:name w:val="annotation subject"/>
    <w:basedOn w:val="Kommentartext"/>
    <w:next w:val="Kommentartext"/>
    <w:link w:val="KommentarthemaZchn"/>
    <w:uiPriority w:val="99"/>
    <w:semiHidden/>
    <w:unhideWhenUsed/>
    <w:rsid w:val="00BF129D"/>
    <w:rPr>
      <w:b/>
      <w:bCs/>
    </w:rPr>
  </w:style>
  <w:style w:type="character" w:customStyle="1" w:styleId="KommentarthemaZchn">
    <w:name w:val="Kommentarthema Zchn"/>
    <w:basedOn w:val="KommentartextZchn"/>
    <w:link w:val="Kommentarthema"/>
    <w:uiPriority w:val="99"/>
    <w:semiHidden/>
    <w:rsid w:val="00BF12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54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nfo@wedi.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wedi.it" TargetMode="External"/><Relationship Id="rId1" Type="http://schemas.openxmlformats.org/officeDocument/2006/relationships/hyperlink" Target="mailto:info@wedi.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lyn\AppData\Local\Microsoft\Windows\Temporary%20Internet%20Files\Content.Outlook\13HU9XG7\WEDI_Vorlage_Pressemitteilungen_V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E8C69-15A7-481F-BC51-0EE97BC6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WEDI_Vorlage_Pressemitteilungen_V2.dotx</Template>
  <TotalTime>0</TotalTime>
  <Pages>5</Pages>
  <Words>811</Words>
  <Characters>4660</Characters>
  <Application>Microsoft Office Word</Application>
  <DocSecurity>0</DocSecurity>
  <Lines>38</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Evelyn Grau PR-Services</vt:lpstr>
      <vt:lpstr>Evelyn Grau PR-Services</vt:lpstr>
    </vt:vector>
  </TitlesOfParts>
  <Company>Microsoft</Company>
  <LinksUpToDate>false</LinksUpToDate>
  <CharactersWithSpaces>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Evelyn Grau PR-Services</dc:title>
  <dc:creator>Evelyn Grau</dc:creator>
  <cp:lastModifiedBy>Gunnar Boehmert</cp:lastModifiedBy>
  <cp:revision>5</cp:revision>
  <cp:lastPrinted>2019-07-31T09:40:00Z</cp:lastPrinted>
  <dcterms:created xsi:type="dcterms:W3CDTF">2018-12-19T08:47:00Z</dcterms:created>
  <dcterms:modified xsi:type="dcterms:W3CDTF">2019-07-31T09:42:00Z</dcterms:modified>
</cp:coreProperties>
</file>